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31CA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562223">
        <w:rPr>
          <w:rFonts w:ascii="Arial" w:hAnsi="Arial" w:cs="Arial"/>
          <w:color w:val="595959"/>
          <w:sz w:val="24"/>
        </w:rPr>
        <w:t>9</w:t>
      </w:r>
      <w:r w:rsidR="0056101B">
        <w:rPr>
          <w:rFonts w:ascii="Arial" w:hAnsi="Arial" w:cs="Arial"/>
          <w:color w:val="595959"/>
          <w:sz w:val="24"/>
        </w:rPr>
        <w:t>.08.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283C0A" w:rsidP="00283C0A">
      <w:pPr>
        <w:spacing w:line="276" w:lineRule="auto"/>
        <w:rPr>
          <w:rFonts w:ascii="Arial" w:hAnsi="Arial" w:cs="Arial"/>
          <w:b/>
          <w:bCs/>
          <w:sz w:val="48"/>
        </w:rPr>
      </w:pPr>
      <w:r w:rsidRPr="00283C0A">
        <w:rPr>
          <w:rFonts w:ascii="Arial" w:hAnsi="Arial" w:cs="Arial"/>
          <w:b/>
          <w:bCs/>
          <w:sz w:val="48"/>
        </w:rPr>
        <w:t>УТВЕРЖДЕНЫ СРОКИ ПРОВЕДЕНИЯ ВСЕРОССИЙСКОЙ ПЕРЕПИСИ НАСЕЛЕНИЯ</w:t>
      </w:r>
    </w:p>
    <w:p w:rsidR="00283C0A" w:rsidRPr="00283C0A" w:rsidRDefault="00283C0A" w:rsidP="00283C0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16 августа 2021 года Председатель Правительства России Михаил Мишустин</w:t>
      </w:r>
      <w:r w:rsidR="00E77A9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eastAsia="Calibri" w:hAnsi="Arial" w:cs="Arial"/>
          <w:b/>
          <w:bCs/>
          <w:color w:val="525252"/>
          <w:sz w:val="24"/>
          <w:szCs w:val="24"/>
        </w:rPr>
        <w:t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2019 г. № 1608»</w:t>
      </w:r>
      <w:r w:rsidR="00E3773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283C0A" w:rsidRPr="00283C0A" w:rsidRDefault="00283C0A" w:rsidP="00283C0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>Как ранее заявлял заместитель руководителя Росстата Павел Смелова,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Уже началась перепись в труднодоступных районах.</w:t>
      </w: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A715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0B" w:rsidRDefault="00ED290B" w:rsidP="00A02726">
      <w:pPr>
        <w:spacing w:after="0" w:line="240" w:lineRule="auto"/>
      </w:pPr>
      <w:r>
        <w:separator/>
      </w:r>
    </w:p>
  </w:endnote>
  <w:endnote w:type="continuationSeparator" w:id="1">
    <w:p w:rsidR="00ED290B" w:rsidRDefault="00ED290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A7154">
          <w:fldChar w:fldCharType="begin"/>
        </w:r>
        <w:r w:rsidR="00A02726">
          <w:instrText>PAGE   \* MERGEFORMAT</w:instrText>
        </w:r>
        <w:r w:rsidR="008A7154">
          <w:fldChar w:fldCharType="separate"/>
        </w:r>
        <w:r w:rsidR="00562223">
          <w:rPr>
            <w:noProof/>
          </w:rPr>
          <w:t>1</w:t>
        </w:r>
        <w:r w:rsidR="008A715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0B" w:rsidRDefault="00ED290B" w:rsidP="00A02726">
      <w:pPr>
        <w:spacing w:after="0" w:line="240" w:lineRule="auto"/>
      </w:pPr>
      <w:r>
        <w:separator/>
      </w:r>
    </w:p>
  </w:footnote>
  <w:footnote w:type="continuationSeparator" w:id="1">
    <w:p w:rsidR="00ED290B" w:rsidRDefault="00ED290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A71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15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A71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223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154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90B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6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61AC-DDA9-436B-8EF8-04AAC5FD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3</cp:revision>
  <cp:lastPrinted>2021-05-28T08:53:00Z</cp:lastPrinted>
  <dcterms:created xsi:type="dcterms:W3CDTF">2021-08-18T12:59:00Z</dcterms:created>
  <dcterms:modified xsi:type="dcterms:W3CDTF">2021-08-19T02:06:00Z</dcterms:modified>
</cp:coreProperties>
</file>